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16E9BE68" w:rsidR="006C08CA" w:rsidRDefault="00CC405E" w:rsidP="006C08CA">
      <w:pPr>
        <w:spacing w:line="276" w:lineRule="auto"/>
        <w:jc w:val="center"/>
        <w:rPr>
          <w:b/>
          <w:caps/>
        </w:rPr>
      </w:pPr>
      <w:r w:rsidRPr="00CC405E">
        <w:rPr>
          <w:b/>
          <w:caps/>
        </w:rPr>
        <w:t xml:space="preserve">TERITORIJOS PRIEŽIŪROS TECHNIKOS TECHNINIO APTARNAVIMO IR REMONTO 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25FC87B0" w:rsidR="006C08CA" w:rsidRDefault="00146099" w:rsidP="006C08CA">
      <w:pPr>
        <w:widowControl w:val="0"/>
        <w:pBdr>
          <w:top w:val="nil"/>
          <w:left w:val="nil"/>
          <w:bottom w:val="nil"/>
          <w:right w:val="nil"/>
          <w:between w:val="nil"/>
        </w:pBdr>
        <w:tabs>
          <w:tab w:val="left" w:pos="567"/>
          <w:tab w:val="left" w:pos="851"/>
        </w:tabs>
        <w:jc w:val="center"/>
        <w:rPr>
          <w:b/>
          <w:bCs/>
          <w:caps/>
          <w:szCs w:val="24"/>
        </w:rPr>
      </w:pPr>
      <w:r w:rsidRPr="00146099">
        <w:rPr>
          <w:b/>
          <w:bCs/>
          <w:caps/>
          <w:szCs w:val="24"/>
        </w:rPr>
        <w:t xml:space="preserve">TERITORIJOS PRIEŽIŪROS TECHNIKOS TECHNINIO APTARNAVIMO IR REMONTO 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71B7BE4F" w:rsidR="006C08CA" w:rsidRDefault="00146099" w:rsidP="006C08CA">
            <w:pPr>
              <w:jc w:val="both"/>
              <w:rPr>
                <w:kern w:val="2"/>
                <w:szCs w:val="24"/>
              </w:rPr>
            </w:pPr>
            <w:r w:rsidRPr="00146099">
              <w:t>Teritorijos priežiūros technikos techninio aptarnavimo ir remonto paslaugos</w:t>
            </w:r>
            <w:r>
              <w:t>.</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41BFE129" w:rsidR="006C08CA" w:rsidRDefault="006C08CA" w:rsidP="006C08CA">
            <w:pPr>
              <w:jc w:val="both"/>
              <w:rPr>
                <w:kern w:val="2"/>
                <w:szCs w:val="24"/>
              </w:rPr>
            </w:pPr>
            <w:r>
              <w:rPr>
                <w:kern w:val="2"/>
                <w:szCs w:val="24"/>
              </w:rPr>
              <w:t xml:space="preserve">2026 m. </w:t>
            </w:r>
            <w:r w:rsidR="00146099">
              <w:rPr>
                <w:kern w:val="2"/>
                <w:szCs w:val="24"/>
              </w:rPr>
              <w:t>kov</w:t>
            </w:r>
            <w:r>
              <w:rPr>
                <w:kern w:val="2"/>
                <w:szCs w:val="24"/>
              </w:rPr>
              <w:t>o</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C0106E"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BD0D6C" w14:textId="77777777" w:rsidR="00146099" w:rsidRDefault="00146099" w:rsidP="00146099">
            <w:r>
              <w:t>Ūkvedys</w:t>
            </w:r>
          </w:p>
          <w:p w14:paraId="38B8C00D" w14:textId="77777777" w:rsidR="00146099" w:rsidRDefault="00146099" w:rsidP="00146099">
            <w:r>
              <w:t>Vaclovas Jasudas</w:t>
            </w:r>
          </w:p>
          <w:p w14:paraId="22AC8811" w14:textId="77777777" w:rsidR="00146099" w:rsidRDefault="00146099" w:rsidP="00146099">
            <w:r>
              <w:t xml:space="preserve">Tel. </w:t>
            </w:r>
            <w:r w:rsidRPr="009733D2">
              <w:t>+370</w:t>
            </w:r>
            <w:r>
              <w:t> </w:t>
            </w:r>
            <w:r w:rsidRPr="00C2511B">
              <w:t>652</w:t>
            </w:r>
            <w:r>
              <w:t xml:space="preserve"> </w:t>
            </w:r>
            <w:r w:rsidRPr="00C2511B">
              <w:t>52651</w:t>
            </w:r>
          </w:p>
          <w:p w14:paraId="4FECC9BE" w14:textId="77777777" w:rsidR="00146099" w:rsidRDefault="00146099" w:rsidP="00146099">
            <w:r>
              <w:t xml:space="preserve">el. p. </w:t>
            </w:r>
            <w:hyperlink r:id="rId8" w:history="1">
              <w:r w:rsidRPr="009F4956">
                <w:rPr>
                  <w:rStyle w:val="Hipersaitas"/>
                </w:rPr>
                <w:t>vaclovas.jasudas@piia.lt</w:t>
              </w:r>
            </w:hyperlink>
            <w:r>
              <w:t xml:space="preserve"> </w:t>
            </w:r>
          </w:p>
          <w:p w14:paraId="7FEE91AE" w14:textId="77777777" w:rsidR="006C08CA" w:rsidRPr="008804FE" w:rsidRDefault="006C08CA" w:rsidP="006C08CA">
            <w:pPr>
              <w:rPr>
                <w:color w:val="4472C4"/>
                <w:kern w:val="2"/>
                <w:szCs w:val="24"/>
                <w:lang w:val="sv-SE"/>
              </w:rPr>
            </w:pP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2B0DBA11" w:rsidR="00146099" w:rsidRPr="00644B19" w:rsidRDefault="00146099" w:rsidP="00146099">
            <w:pPr>
              <w:jc w:val="both"/>
              <w:rPr>
                <w:kern w:val="2"/>
                <w:szCs w:val="24"/>
              </w:rPr>
            </w:pPr>
            <w:r w:rsidRPr="00644B19">
              <w:rPr>
                <w:kern w:val="2"/>
                <w:szCs w:val="24"/>
              </w:rPr>
              <w:t xml:space="preserve">Tiekėjas įsipareigoja Sutartyje numatytomis sąlygomis suteikti Pirkėjui  </w:t>
            </w:r>
            <w:r>
              <w:rPr>
                <w:kern w:val="2"/>
                <w:szCs w:val="24"/>
              </w:rPr>
              <w:t>t</w:t>
            </w:r>
            <w:r w:rsidRPr="00146099">
              <w:rPr>
                <w:kern w:val="2"/>
                <w:szCs w:val="24"/>
              </w:rPr>
              <w:t xml:space="preserve">eritorijos priežiūros technikos techninio aptarnavimo ir remonto </w:t>
            </w:r>
            <w:r w:rsidRPr="00644B19">
              <w:rPr>
                <w:kern w:val="2"/>
                <w:szCs w:val="24"/>
              </w:rPr>
              <w:t>paslaugas (toliau – Paslaugos).</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7EEC96E7" w:rsidR="006C08CA" w:rsidRDefault="00146099" w:rsidP="00146099">
            <w:pPr>
              <w:jc w:val="both"/>
              <w:rPr>
                <w:kern w:val="2"/>
                <w:szCs w:val="24"/>
              </w:rPr>
            </w:pPr>
            <w:r w:rsidRPr="00146099">
              <w:t xml:space="preserve">Teritorijos priežiūros technikos techninio aptarnavimo ir remonto </w:t>
            </w:r>
            <w:r w:rsidR="00F3036D">
              <w:t>paslaugos</w:t>
            </w:r>
            <w:r w:rsidR="00110604">
              <w:t xml:space="preserve"> 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CA8BE0D" w14:textId="3ACA05CC" w:rsidR="00146099" w:rsidRPr="00D43FD5" w:rsidRDefault="00AF648F" w:rsidP="00D43FD5">
            <w:pPr>
              <w:tabs>
                <w:tab w:val="decimal" w:pos="851"/>
                <w:tab w:val="left" w:pos="993"/>
              </w:tabs>
              <w:overflowPunct w:val="0"/>
              <w:autoSpaceDE w:val="0"/>
              <w:adjustRightInd w:val="0"/>
              <w:contextualSpacing/>
              <w:jc w:val="both"/>
              <w:rPr>
                <w:color w:val="000000" w:themeColor="text1"/>
                <w:szCs w:val="24"/>
              </w:rPr>
            </w:pPr>
            <w:r>
              <w:rPr>
                <w:color w:val="000000" w:themeColor="text1"/>
                <w:szCs w:val="24"/>
              </w:rPr>
              <w:t>N</w:t>
            </w:r>
            <w:r w:rsidR="00146099" w:rsidRPr="00D43FD5">
              <w:rPr>
                <w:color w:val="000000" w:themeColor="text1"/>
                <w:szCs w:val="24"/>
              </w:rPr>
              <w:t xml:space="preserve">uo Sutarties pasirašymo dienos iki visiško sutartinių įsipareigojimo įvykdymo, </w:t>
            </w:r>
            <w:r w:rsidR="00146099" w:rsidRPr="00AF648F">
              <w:rPr>
                <w:szCs w:val="24"/>
              </w:rPr>
              <w:t xml:space="preserve">bet ne ilgiau nei </w:t>
            </w:r>
            <w:r w:rsidR="00146099" w:rsidRPr="00C0106E">
              <w:rPr>
                <w:b/>
                <w:szCs w:val="24"/>
              </w:rPr>
              <w:t>36 mėnesius.</w:t>
            </w:r>
          </w:p>
          <w:p w14:paraId="19DC5330" w14:textId="49A35751" w:rsidR="00146099" w:rsidRPr="003E7CBD" w:rsidRDefault="00146099" w:rsidP="006C08CA">
            <w:pPr>
              <w:rPr>
                <w:szCs w:val="24"/>
              </w:rPr>
            </w:pP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5F119AA" w14:textId="77777777" w:rsidR="006C08CA" w:rsidRPr="003E7CBD" w:rsidRDefault="006C08CA" w:rsidP="006C08CA">
            <w:pPr>
              <w:rPr>
                <w:kern w:val="2"/>
                <w:szCs w:val="24"/>
              </w:rPr>
            </w:pPr>
            <w:r>
              <w:rPr>
                <w:kern w:val="2"/>
                <w:szCs w:val="24"/>
              </w:rPr>
              <w:t>Fiksuoto įkainio kainodara</w:t>
            </w:r>
          </w:p>
        </w:tc>
      </w:tr>
      <w:tr w:rsidR="006C08CA" w14:paraId="4777AC19" w14:textId="77777777" w:rsidTr="006C08CA">
        <w:trPr>
          <w:trHeight w:val="300"/>
        </w:trPr>
        <w:tc>
          <w:tcPr>
            <w:tcW w:w="3094" w:type="dxa"/>
            <w:gridSpan w:val="2"/>
          </w:tcPr>
          <w:p w14:paraId="5C25FB99" w14:textId="77777777" w:rsidR="006C08CA" w:rsidRDefault="006C08CA" w:rsidP="006C08C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655AF99E" w14:textId="77777777" w:rsidR="00D43FD5" w:rsidRPr="00D43FD5" w:rsidRDefault="00D43FD5" w:rsidP="00D43FD5">
            <w:pPr>
              <w:jc w:val="both"/>
              <w:rPr>
                <w:szCs w:val="24"/>
              </w:rPr>
            </w:pPr>
            <w:r w:rsidRPr="00D43FD5">
              <w:rPr>
                <w:kern w:val="2"/>
                <w:szCs w:val="24"/>
              </w:rPr>
              <w:t xml:space="preserve">Pradinės Sutarties vertė yra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 xml:space="preserve"> be PVM.</w:t>
            </w:r>
          </w:p>
          <w:p w14:paraId="6E270620" w14:textId="77777777" w:rsidR="00D43FD5" w:rsidRPr="00D43FD5" w:rsidRDefault="00D43FD5" w:rsidP="00D43FD5">
            <w:pPr>
              <w:jc w:val="both"/>
              <w:rPr>
                <w:szCs w:val="24"/>
              </w:rPr>
            </w:pPr>
            <w:r w:rsidRPr="00D43FD5">
              <w:rPr>
                <w:kern w:val="2"/>
                <w:szCs w:val="24"/>
              </w:rPr>
              <w:t xml:space="preserve">PVM sudaro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w:t>
            </w:r>
          </w:p>
          <w:p w14:paraId="6A22F0C2" w14:textId="77777777" w:rsidR="00D43FD5" w:rsidRPr="00D43FD5" w:rsidRDefault="00D43FD5" w:rsidP="00D43FD5">
            <w:pPr>
              <w:jc w:val="both"/>
              <w:rPr>
                <w:szCs w:val="24"/>
              </w:rPr>
            </w:pPr>
            <w:r w:rsidRPr="00D43FD5">
              <w:rPr>
                <w:kern w:val="2"/>
                <w:szCs w:val="24"/>
              </w:rPr>
              <w:t xml:space="preserve">Sutarties kaina yra </w:t>
            </w:r>
            <w:r w:rsidRPr="00D43FD5">
              <w:rPr>
                <w:color w:val="4472C4"/>
                <w:kern w:val="2"/>
                <w:szCs w:val="24"/>
              </w:rPr>
              <w:t>(nurodyti sumą skaičiais)</w:t>
            </w:r>
            <w:r w:rsidRPr="00D43FD5">
              <w:rPr>
                <w:kern w:val="2"/>
                <w:szCs w:val="24"/>
              </w:rPr>
              <w:t xml:space="preserve"> Eur </w:t>
            </w:r>
            <w:r w:rsidRPr="00D43FD5">
              <w:rPr>
                <w:color w:val="4472C4"/>
                <w:kern w:val="2"/>
                <w:szCs w:val="24"/>
              </w:rPr>
              <w:t>(nurodyti sumą žodžiais)</w:t>
            </w:r>
            <w:r w:rsidRPr="00D43FD5">
              <w:rPr>
                <w:kern w:val="2"/>
                <w:szCs w:val="24"/>
              </w:rPr>
              <w:t xml:space="preserve"> su PVM.</w:t>
            </w:r>
          </w:p>
          <w:p w14:paraId="6F93A13B" w14:textId="77777777" w:rsidR="006C08CA" w:rsidRDefault="006C08CA" w:rsidP="006C08CA">
            <w:pPr>
              <w:jc w:val="both"/>
              <w:rPr>
                <w:kern w:val="2"/>
                <w:szCs w:val="24"/>
              </w:rPr>
            </w:pPr>
          </w:p>
          <w:p w14:paraId="0D9D51A4" w14:textId="77777777" w:rsidR="006C08CA" w:rsidRPr="003E7CBD" w:rsidRDefault="006C08CA" w:rsidP="006C08C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Pirkėjas įsipareigoja </w:t>
            </w:r>
            <w:r>
              <w:rPr>
                <w:color w:val="000000"/>
                <w:kern w:val="2"/>
                <w:szCs w:val="24"/>
              </w:rPr>
              <w:lastRenderedPageBreak/>
              <w:t xml:space="preserve">apmokėti Tiekėjui už suteiktas paslaugas pagal sąskaitas, išrašytas vadovaujantis Tiekėjo patvirtintais ir skelbiamais Tiekėjo interneto svetainėje mokamų paslaugų įkainiais. </w:t>
            </w:r>
          </w:p>
          <w:p w14:paraId="6751C822" w14:textId="40C36170" w:rsidR="006C08CA" w:rsidRDefault="006C08CA" w:rsidP="006C08CA">
            <w:pPr>
              <w:jc w:val="both"/>
              <w:rPr>
                <w:color w:val="000000"/>
                <w:kern w:val="2"/>
                <w:szCs w:val="24"/>
              </w:rPr>
            </w:pPr>
            <w:r>
              <w:rPr>
                <w:color w:val="000000"/>
                <w:kern w:val="2"/>
                <w:szCs w:val="24"/>
              </w:rPr>
              <w:t xml:space="preserve">Pirkėjas perka </w:t>
            </w:r>
            <w:r>
              <w:rPr>
                <w:color w:val="000000"/>
                <w:szCs w:val="24"/>
              </w:rPr>
              <w:t>Paslaugas</w:t>
            </w:r>
            <w:r>
              <w:rPr>
                <w:color w:val="000000"/>
                <w:kern w:val="2"/>
                <w:szCs w:val="24"/>
              </w:rPr>
              <w:t xml:space="preserve"> pagal poreikį, neviršijant Sutarties kainos. Pirkėjas neįsipareigoja išnaudoti visos pradinės Sutarties vertės ir neprisiima finansinės atsakomybės jei ji nebus išnaudota.</w:t>
            </w:r>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8A3C437" w:rsidR="006C08CA" w:rsidRDefault="006C08CA" w:rsidP="00591D6F">
            <w:pPr>
              <w:jc w:val="both"/>
              <w:rPr>
                <w:kern w:val="2"/>
                <w:szCs w:val="24"/>
              </w:rPr>
            </w:pPr>
            <w:r>
              <w:rPr>
                <w:kern w:val="2"/>
                <w:szCs w:val="24"/>
              </w:rPr>
              <w:t>5.3.1. dėl PVM tarifo pasikeitimo</w:t>
            </w:r>
            <w:r w:rsidR="00591D6F">
              <w:rPr>
                <w:kern w:val="2"/>
                <w:szCs w:val="24"/>
              </w:rPr>
              <w:t>;</w:t>
            </w:r>
          </w:p>
          <w:p w14:paraId="229B6705" w14:textId="0AD2E212" w:rsidR="00AF648F" w:rsidRDefault="00591D6F" w:rsidP="00591D6F">
            <w:pPr>
              <w:jc w:val="both"/>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056135AA" w14:textId="77777777" w:rsidR="00F8301C" w:rsidRDefault="00F8301C" w:rsidP="00F8301C">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D546C95" w14:textId="77777777" w:rsidR="00F8301C" w:rsidRPr="00831767" w:rsidRDefault="00F8301C" w:rsidP="00F8301C">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AD68851" w14:textId="77777777" w:rsidR="00F8301C" w:rsidRPr="00831767" w:rsidRDefault="00F8301C" w:rsidP="00F8301C">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3384C65" w14:textId="77777777" w:rsidR="00F8301C" w:rsidRPr="00831767" w:rsidRDefault="00F8301C" w:rsidP="00F8301C">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9"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21D75E50" w14:textId="77777777" w:rsidR="00F8301C" w:rsidRPr="00831767" w:rsidRDefault="00F8301C" w:rsidP="00F8301C">
            <w:pPr>
              <w:jc w:val="both"/>
              <w:rPr>
                <w:kern w:val="2"/>
                <w:szCs w:val="24"/>
                <w:shd w:val="clear" w:color="auto" w:fill="FFFFFF"/>
              </w:rPr>
            </w:pPr>
            <w:r w:rsidRPr="00831767">
              <w:rPr>
                <w:kern w:val="2"/>
                <w:szCs w:val="24"/>
                <w:shd w:val="clear" w:color="auto" w:fill="FFFFFF"/>
              </w:rPr>
              <w:t xml:space="preserve">5.3.3.5. Šalys privalo Susitarime nurodyti Niekur kitur nepriskirtų paslaugų indekso reikšmę laikotarpio pradžioje ir jo </w:t>
            </w:r>
            <w:r w:rsidRPr="00831767">
              <w:rPr>
                <w:kern w:val="2"/>
                <w:szCs w:val="24"/>
                <w:shd w:val="clear" w:color="auto" w:fill="FFFFFF"/>
              </w:rPr>
              <w:lastRenderedPageBreak/>
              <w:t>nustatymo datą, indekso reikšmę laikotarpio pabaigoje ir jo nustatymo datą, kainų pokytį (k), perskaičiuotus Sutarties įkainius.</w:t>
            </w:r>
          </w:p>
          <w:p w14:paraId="5E49EF91" w14:textId="77777777" w:rsidR="00F8301C" w:rsidRPr="00831767" w:rsidRDefault="00F8301C" w:rsidP="00F8301C">
            <w:pPr>
              <w:jc w:val="both"/>
              <w:rPr>
                <w:szCs w:val="24"/>
              </w:rPr>
            </w:pPr>
            <w:r w:rsidRPr="00831767">
              <w:rPr>
                <w:kern w:val="2"/>
                <w:szCs w:val="24"/>
                <w:shd w:val="clear" w:color="auto" w:fill="FFFFFF"/>
              </w:rPr>
              <w:t>5.3.3.6. Nauji Sutarties įkainiai apskaičiuojami pagal žemiau pateiktą formulę:</w:t>
            </w:r>
          </w:p>
          <w:p w14:paraId="5578699D" w14:textId="77777777" w:rsidR="00F8301C" w:rsidRPr="00831767" w:rsidRDefault="00F8301C" w:rsidP="00F8301C">
            <w:pPr>
              <w:jc w:val="both"/>
              <w:rPr>
                <w:szCs w:val="24"/>
              </w:rPr>
            </w:pPr>
          </w:p>
          <w:p w14:paraId="07788102" w14:textId="77777777" w:rsidR="00F8301C" w:rsidRPr="00831767" w:rsidRDefault="00C0106E" w:rsidP="00F8301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8301C" w:rsidRPr="00831767">
              <w:rPr>
                <w:kern w:val="2"/>
                <w:szCs w:val="24"/>
              </w:rPr>
              <w:t>, kur a –įkainis (Eur be PVM) (jei peržiūra jau buvo atlikta, tai po paskutinio perskaičiavimo)</w:t>
            </w:r>
          </w:p>
          <w:p w14:paraId="34F9DC74" w14:textId="77777777" w:rsidR="00F8301C" w:rsidRPr="00831767" w:rsidRDefault="00F8301C" w:rsidP="00F8301C">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08B26DA" w14:textId="77777777" w:rsidR="00F8301C" w:rsidRPr="00831767" w:rsidRDefault="00F8301C" w:rsidP="00F8301C">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255E7BCC" w14:textId="77777777" w:rsidR="00F8301C" w:rsidRPr="00831767" w:rsidRDefault="00F8301C" w:rsidP="00F8301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34C00BAA" w14:textId="77777777" w:rsidR="00F8301C" w:rsidRPr="00831767" w:rsidRDefault="00F8301C" w:rsidP="00F8301C">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468C4855" w14:textId="77777777" w:rsidR="00F8301C" w:rsidRPr="00831767" w:rsidRDefault="00F8301C" w:rsidP="00F8301C">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0EBFBAFA" w14:textId="77777777" w:rsidR="00F8301C" w:rsidRPr="00831767" w:rsidRDefault="00F8301C" w:rsidP="00F8301C">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6C74B0FB" w14:textId="77777777" w:rsidR="00F8301C" w:rsidRPr="00831767" w:rsidRDefault="00F8301C" w:rsidP="00F8301C">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3B674CF"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15EBF412" w14:textId="19AC0B22" w:rsidR="00716F0A" w:rsidRDefault="00F8301C" w:rsidP="00F8301C">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0F43B9" w14:textId="77777777" w:rsidR="00F8301C" w:rsidRPr="00F8301C" w:rsidRDefault="00F8301C" w:rsidP="00F8301C">
            <w:pPr>
              <w:jc w:val="both"/>
              <w:rPr>
                <w:kern w:val="2"/>
                <w:szCs w:val="24"/>
              </w:rPr>
            </w:pPr>
            <w:r w:rsidRPr="00F830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9423306" w14:textId="69A5F43C" w:rsidR="00F8301C" w:rsidRDefault="00F8301C" w:rsidP="00F8301C">
            <w:pPr>
              <w:jc w:val="both"/>
              <w:rPr>
                <w:szCs w:val="24"/>
              </w:rPr>
            </w:pPr>
            <w:r w:rsidRPr="00F8301C">
              <w:rPr>
                <w:kern w:val="2"/>
                <w:szCs w:val="24"/>
              </w:rPr>
              <w:t xml:space="preserve">Už Nenumatytas </w:t>
            </w:r>
            <w:r w:rsidRPr="00F8301C">
              <w:rPr>
                <w:szCs w:val="24"/>
              </w:rPr>
              <w:t xml:space="preserve">paslaugas </w:t>
            </w:r>
            <w:r w:rsidRPr="00F8301C">
              <w:rPr>
                <w:kern w:val="2"/>
                <w:szCs w:val="24"/>
              </w:rPr>
              <w:t xml:space="preserve">bus apmokama ne didesnėmis nei Užsakymo dieną Tiekėjo prekybos vietoje, kataloge ar interneto svetainėje nurodytomis galiojančiomis šių </w:t>
            </w:r>
            <w:r w:rsidRPr="00F8301C">
              <w:rPr>
                <w:szCs w:val="24"/>
              </w:rPr>
              <w:t xml:space="preserve">paslaugų </w:t>
            </w:r>
            <w:r w:rsidRPr="00F8301C">
              <w:rPr>
                <w:kern w:val="2"/>
                <w:szCs w:val="24"/>
              </w:rPr>
              <w:t>kainomis arba, jei tokios kainos neskelbiamos, tiekėjo pasiūlytomis, konkurencingomis ir rinką atitinkančiomis kainomis. Nenumatytų p</w:t>
            </w:r>
            <w:r w:rsidRPr="00F8301C">
              <w:rPr>
                <w:szCs w:val="24"/>
              </w:rPr>
              <w:t>aslaugų</w:t>
            </w:r>
            <w:r w:rsidRPr="00F8301C">
              <w:rPr>
                <w:kern w:val="2"/>
                <w:szCs w:val="24"/>
              </w:rPr>
              <w:t xml:space="preserve"> kaina su Pirkėju turi būti derinama iš anksto. Gavęs Tiekėjo pateiktas Nenumatytų </w:t>
            </w:r>
            <w:r w:rsidRPr="00F8301C">
              <w:rPr>
                <w:szCs w:val="24"/>
              </w:rPr>
              <w:t xml:space="preserve">paslaugų </w:t>
            </w:r>
            <w:r w:rsidRPr="00F830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8301C">
              <w:rPr>
                <w:szCs w:val="24"/>
              </w:rPr>
              <w:t>paslaugų</w:t>
            </w:r>
            <w:r w:rsidRPr="00F8301C">
              <w:rPr>
                <w:kern w:val="2"/>
                <w:szCs w:val="24"/>
              </w:rPr>
              <w:t xml:space="preserve"> kainos atitinka rinkos kainas. Nustačius, kad Tiekėjo pasiūlytos Nenumatytų </w:t>
            </w:r>
            <w:r w:rsidRPr="00F8301C">
              <w:rPr>
                <w:szCs w:val="24"/>
              </w:rPr>
              <w:t>paslaugų</w:t>
            </w:r>
            <w:r w:rsidRPr="00F8301C">
              <w:rPr>
                <w:kern w:val="2"/>
                <w:szCs w:val="24"/>
              </w:rPr>
              <w:t xml:space="preserve"> kainos yra didesnės nei rinkos, Pirkėjas prašo Tiekėjo jas sumažinti. Tiekėjui nesutikus sumažinti Nenumatytų </w:t>
            </w:r>
            <w:r w:rsidRPr="00F8301C">
              <w:rPr>
                <w:szCs w:val="24"/>
              </w:rPr>
              <w:t>paslaugų</w:t>
            </w:r>
            <w:r w:rsidRPr="00F8301C">
              <w:rPr>
                <w:kern w:val="2"/>
                <w:szCs w:val="24"/>
              </w:rPr>
              <w:t xml:space="preserve"> kainos iki rinkos kainos, Pirkėjas pasilieka teisę Nenumatytas </w:t>
            </w:r>
            <w:r w:rsidRPr="00F8301C">
              <w:rPr>
                <w:szCs w:val="24"/>
              </w:rPr>
              <w:t>paslaugas</w:t>
            </w:r>
            <w:r w:rsidRPr="00F8301C">
              <w:rPr>
                <w:kern w:val="2"/>
                <w:szCs w:val="24"/>
              </w:rPr>
              <w:t xml:space="preserve"> įsigyti atskiru pirkimu.</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1E405F34" w14:textId="77777777" w:rsidR="006C08CA" w:rsidRPr="008858F8" w:rsidRDefault="006C08CA" w:rsidP="006C08CA">
            <w:pPr>
              <w:jc w:val="both"/>
              <w:rPr>
                <w:kern w:val="2"/>
                <w:szCs w:val="24"/>
              </w:rPr>
            </w:pPr>
            <w:r>
              <w:rPr>
                <w:kern w:val="2"/>
                <w:szCs w:val="24"/>
              </w:rPr>
              <w:t>Pirkėjas atsiskaito su Tiekėju ne vėliau kaip per 30 (trisdešimt) kalendorinių dienų nuo Sąskaitos gavimo dienos.</w:t>
            </w:r>
          </w:p>
          <w:p w14:paraId="2690FF45" w14:textId="77777777" w:rsidR="006C08CA" w:rsidRPr="00853F4E" w:rsidRDefault="006C08CA" w:rsidP="006C08CA">
            <w:pPr>
              <w:jc w:val="both"/>
              <w:rPr>
                <w:color w:val="000000"/>
                <w:kern w:val="2"/>
                <w:szCs w:val="24"/>
                <w:shd w:val="clear" w:color="auto" w:fill="FFFFFF"/>
              </w:rPr>
            </w:pPr>
            <w:r>
              <w:rPr>
                <w:color w:val="000000"/>
                <w:kern w:val="2"/>
                <w:szCs w:val="24"/>
                <w:shd w:val="clear" w:color="auto" w:fill="FFFFFF"/>
              </w:rPr>
              <w:t xml:space="preserve">Apmokėjimo sąlygos: mokama už konkrečią suteiktą Paslaugą pagal nustatytus įkainius. </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0B2540C1" w:rsidR="006C08CA" w:rsidRPr="00853F4E" w:rsidRDefault="00F8301C" w:rsidP="007359C9">
            <w:pPr>
              <w:jc w:val="both"/>
              <w:rPr>
                <w:kern w:val="2"/>
                <w:szCs w:val="24"/>
              </w:rPr>
            </w:pPr>
            <w:r w:rsidRPr="00AF648F">
              <w:rPr>
                <w:kern w:val="2"/>
                <w:szCs w:val="24"/>
              </w:rPr>
              <w:t xml:space="preserve">Su Paslaugomis susijusioms prekėms </w:t>
            </w:r>
            <w:r w:rsidR="007359C9" w:rsidRPr="00AF648F">
              <w:rPr>
                <w:kern w:val="2"/>
                <w:szCs w:val="24"/>
              </w:rPr>
              <w:t xml:space="preserve">nustatomas teisės aktuose nustatytas  garantinis terminas, kuris yra ne trumpesnis nei </w:t>
            </w:r>
            <w:bookmarkStart w:id="0" w:name="_GoBack"/>
            <w:r w:rsidR="007359C9" w:rsidRPr="00AF648F">
              <w:rPr>
                <w:kern w:val="2"/>
                <w:szCs w:val="24"/>
              </w:rPr>
              <w:t>24 mėnesiai</w:t>
            </w:r>
            <w:bookmarkEnd w:id="0"/>
            <w:r w:rsidR="007359C9" w:rsidRPr="00AF648F">
              <w:rPr>
                <w:kern w:val="2"/>
                <w:szCs w:val="24"/>
              </w:rPr>
              <w:t>. Garantinis terminas, skaičiuojamas nuo Prekių perdavimo–priėmimo akto ar Sąskaitos (kai Prekių perdavimo–priėmimo aktas nėra pasirašomas) pasirašymo dienos.</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t>6.2. Terminas Paslaugų trūkumams pašalinti</w:t>
            </w:r>
          </w:p>
        </w:tc>
        <w:tc>
          <w:tcPr>
            <w:tcW w:w="6441" w:type="dxa"/>
            <w:gridSpan w:val="2"/>
          </w:tcPr>
          <w:p w14:paraId="0BB508DB" w14:textId="71B4A18B" w:rsidR="006C08CA" w:rsidRDefault="00B54E1C" w:rsidP="00B54E1C">
            <w:pPr>
              <w:jc w:val="both"/>
              <w:rPr>
                <w:kern w:val="2"/>
                <w:szCs w:val="24"/>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C77F65" w:rsidRDefault="00C77F65" w:rsidP="00C77F65">
            <w:pPr>
              <w:jc w:val="both"/>
              <w:rPr>
                <w:kern w:val="2"/>
                <w:szCs w:val="24"/>
              </w:rPr>
            </w:pPr>
            <w:r w:rsidRPr="00C77F65">
              <w:rPr>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lastRenderedPageBreak/>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t xml:space="preserve">9.3.2. Nepagrįstai nutraukus Sutarties vykdymą ne Sutartyje nustatyta tvarka, mokama 2 (dviejų) </w:t>
            </w:r>
            <w:r>
              <w:rPr>
                <w:bCs/>
                <w:kern w:val="2"/>
                <w:szCs w:val="24"/>
              </w:rPr>
              <w:t>procentų dydžio bauda nuo 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2FF0B8" w14:textId="77777777" w:rsidR="006C08CA" w:rsidRPr="00853F4E" w:rsidRDefault="006C08CA" w:rsidP="006C08CA">
            <w:pPr>
              <w:rPr>
                <w:bCs/>
                <w:color w:val="000000"/>
                <w:kern w:val="2"/>
                <w:szCs w:val="24"/>
              </w:rPr>
            </w:pPr>
            <w:r>
              <w:rPr>
                <w:bCs/>
                <w:color w:val="000000"/>
                <w:kern w:val="2"/>
                <w:szCs w:val="24"/>
              </w:rPr>
              <w:t>Netaikoma</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9FB9B74" w14:textId="77777777" w:rsidR="006C08CA" w:rsidRPr="00853F4E" w:rsidRDefault="006C08CA" w:rsidP="006C08CA">
            <w:pPr>
              <w:rPr>
                <w:bCs/>
                <w:color w:val="000000"/>
                <w:kern w:val="2"/>
                <w:szCs w:val="24"/>
              </w:rPr>
            </w:pPr>
            <w:r>
              <w:rPr>
                <w:bCs/>
                <w:color w:val="000000"/>
                <w:kern w:val="2"/>
                <w:szCs w:val="24"/>
              </w:rPr>
              <w:lastRenderedPageBreak/>
              <w:t>Netaikoma</w:t>
            </w:r>
          </w:p>
          <w:p w14:paraId="24879373" w14:textId="77777777" w:rsidR="006C08CA" w:rsidRDefault="006C08CA" w:rsidP="006C08CA">
            <w:pPr>
              <w:rPr>
                <w:color w:val="4472C4"/>
                <w:kern w:val="2"/>
                <w:szCs w:val="24"/>
              </w:rPr>
            </w:pP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77777777" w:rsidR="006C08CA" w:rsidRPr="00853F4E" w:rsidRDefault="006C08CA" w:rsidP="006C08CA">
            <w:pPr>
              <w:rPr>
                <w:bCs/>
                <w:kern w:val="2"/>
                <w:szCs w:val="24"/>
              </w:rPr>
            </w:pPr>
            <w:r>
              <w:rPr>
                <w:bCs/>
                <w:kern w:val="2"/>
                <w:szCs w:val="24"/>
              </w:rPr>
              <w:t>Netaikoma</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05913A4" w14:textId="77777777" w:rsidR="006C08CA" w:rsidRPr="00853F4E" w:rsidRDefault="006C08CA" w:rsidP="006C08CA">
            <w:pPr>
              <w:rPr>
                <w:bCs/>
                <w:kern w:val="2"/>
                <w:szCs w:val="24"/>
              </w:rPr>
            </w:pPr>
            <w:r>
              <w:rPr>
                <w:bCs/>
                <w:kern w:val="2"/>
                <w:szCs w:val="24"/>
              </w:rPr>
              <w:t>Netaikoma</w:t>
            </w:r>
          </w:p>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D5BD34" w14:textId="74151A62" w:rsidR="009C252C" w:rsidRPr="00E17903" w:rsidRDefault="00E17903" w:rsidP="00E17903">
            <w:pPr>
              <w:jc w:val="both"/>
              <w:rPr>
                <w:kern w:val="2"/>
                <w:szCs w:val="24"/>
              </w:rPr>
            </w:pPr>
            <w:r w:rsidRPr="00E17903">
              <w:rPr>
                <w:kern w:val="2"/>
                <w:szCs w:val="24"/>
              </w:rPr>
              <w:t>Sutarties 1 priedo Techninėje specifikacijoje 2 punkto 1 ir 4 papunkčiai</w:t>
            </w: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2282D3A3" w:rsidR="006C08CA" w:rsidRPr="00850EAC" w:rsidRDefault="009C252C" w:rsidP="009C252C">
            <w:pPr>
              <w:jc w:val="both"/>
              <w:rPr>
                <w:kern w:val="2"/>
                <w:szCs w:val="24"/>
              </w:rPr>
            </w:pPr>
            <w:r w:rsidRPr="009C252C">
              <w:rPr>
                <w:kern w:val="2"/>
                <w:szCs w:val="24"/>
              </w:rPr>
              <w:t xml:space="preserve">Sutartis galioja iki visiško prievolių įvykdymo (kol bus išnaudota Pradinės Sutarties vertė, bet jos terminas negali būti ilgesnis kaip </w:t>
            </w:r>
            <w:r w:rsidR="00AF648F" w:rsidRPr="00591D6F">
              <w:rPr>
                <w:b/>
                <w:kern w:val="2"/>
                <w:szCs w:val="24"/>
              </w:rPr>
              <w:t>36</w:t>
            </w:r>
            <w:r w:rsidRPr="00591D6F">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t>11.2. Sutarties galiojimo termino pratęsimas</w:t>
            </w:r>
          </w:p>
        </w:tc>
        <w:tc>
          <w:tcPr>
            <w:tcW w:w="6441" w:type="dxa"/>
            <w:gridSpan w:val="2"/>
          </w:tcPr>
          <w:p w14:paraId="6DD56DB6" w14:textId="061C110E" w:rsidR="006C08CA" w:rsidRDefault="00591D6F" w:rsidP="006C08CA">
            <w:pPr>
              <w:jc w:val="both"/>
              <w:rPr>
                <w:kern w:val="2"/>
                <w:szCs w:val="24"/>
              </w:rPr>
            </w:pPr>
            <w:r>
              <w:rPr>
                <w:kern w:val="2"/>
                <w:szCs w:val="24"/>
              </w:rPr>
              <w:t>N</w:t>
            </w:r>
            <w:r w:rsidR="00AF648F">
              <w:rPr>
                <w:kern w:val="2"/>
                <w:szCs w:val="24"/>
              </w:rPr>
              <w:t>etaikoma</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6C08CA">
            <w:pPr>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6C08CA">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6C08CA">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lastRenderedPageBreak/>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lastRenderedPageBreak/>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1478B0F6"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pirkimus, tvarkos aprašo patvirtinimo“ 4.4.4 papunkči</w:t>
            </w:r>
            <w:r w:rsidR="00D9557C">
              <w:rPr>
                <w:kern w:val="2"/>
                <w:szCs w:val="24"/>
                <w:shd w:val="clear" w:color="auto" w:fill="FFFFFF"/>
              </w:rPr>
              <w:t>ais</w:t>
            </w:r>
            <w:r w:rsidR="00D9557C" w:rsidRPr="00D9557C">
              <w:rPr>
                <w:kern w:val="2"/>
                <w:szCs w:val="24"/>
                <w:shd w:val="clear" w:color="auto" w:fill="FFFFFF"/>
              </w:rPr>
              <w:t>:</w:t>
            </w:r>
          </w:p>
          <w:p w14:paraId="3EABDB84" w14:textId="0153E171" w:rsidR="005553DA" w:rsidRPr="00D9557C" w:rsidRDefault="005553DA" w:rsidP="00CD6F2B">
            <w:pPr>
              <w:jc w:val="both"/>
              <w:rPr>
                <w:kern w:val="2"/>
                <w:szCs w:val="24"/>
                <w:shd w:val="clear" w:color="auto" w:fill="FFFFFF"/>
              </w:rPr>
            </w:pPr>
            <w:r w:rsidRPr="00D9557C">
              <w:t>4.4.4.1.</w:t>
            </w:r>
            <w:r w:rsidR="00D9557C" w:rsidRPr="00D9557C">
              <w:rPr>
                <w:kern w:val="2"/>
                <w:szCs w:val="24"/>
                <w:shd w:val="clear" w:color="auto" w:fill="FFFFFF"/>
              </w:rPr>
              <w:t>naudoti aplinkai mažiau kenksmingas medžiagas ir užtikrinti racionalų išteklių naudojimą;</w:t>
            </w:r>
          </w:p>
          <w:p w14:paraId="4EFCB3A1" w14:textId="09FC64C6" w:rsidR="005553DA" w:rsidRPr="00D9557C" w:rsidRDefault="005553DA" w:rsidP="00CD6F2B">
            <w:pPr>
              <w:jc w:val="both"/>
            </w:pPr>
            <w:r w:rsidRPr="00D9557C">
              <w:t>4.4.4.2.tausoti energiją ir vandenį</w:t>
            </w:r>
            <w:r w:rsidR="00720D25" w:rsidRPr="00D9557C">
              <w:t>;</w:t>
            </w:r>
          </w:p>
          <w:p w14:paraId="6609B62F" w14:textId="32B2C6AA" w:rsidR="00B53D3D" w:rsidRDefault="00F43706" w:rsidP="00CD6F2B">
            <w:pPr>
              <w:jc w:val="both"/>
            </w:pPr>
            <w:r w:rsidRPr="00D9557C">
              <w:t>4.4.4.</w:t>
            </w:r>
            <w:r w:rsidR="00B53D3D">
              <w:t>3</w:t>
            </w:r>
            <w:r w:rsidRPr="00D9557C">
              <w:t>.</w:t>
            </w:r>
            <w:r w:rsidR="00B53D3D" w:rsidRPr="00B53D3D">
              <w:t>naudo</w:t>
            </w:r>
            <w:r w:rsidR="00B53D3D">
              <w:t>ti</w:t>
            </w:r>
            <w:r w:rsidR="00B53D3D" w:rsidRPr="00B53D3D">
              <w:t xml:space="preserve"> mažiau ar nenaudo</w:t>
            </w:r>
            <w:r w:rsidR="00B53D3D">
              <w:t>ti</w:t>
            </w:r>
            <w:r w:rsidR="00B53D3D" w:rsidRPr="00B53D3D">
              <w:t xml:space="preserve"> pavojingųjų cheminių medžiagų</w:t>
            </w:r>
            <w:r w:rsidR="00B53D3D">
              <w:t>;</w:t>
            </w:r>
          </w:p>
          <w:p w14:paraId="07E598F3" w14:textId="0F7C38B9" w:rsidR="00F43706" w:rsidRPr="00D9557C" w:rsidRDefault="00B53D3D" w:rsidP="00CD6F2B">
            <w:pPr>
              <w:jc w:val="both"/>
              <w:rPr>
                <w:kern w:val="2"/>
                <w:szCs w:val="24"/>
                <w:shd w:val="clear" w:color="auto" w:fill="FFFFFF"/>
              </w:rPr>
            </w:pPr>
            <w:r>
              <w:rPr>
                <w:kern w:val="2"/>
                <w:szCs w:val="24"/>
                <w:shd w:val="clear" w:color="auto" w:fill="FFFFFF"/>
              </w:rPr>
              <w:t>4.4.4.4.</w:t>
            </w:r>
            <w:r w:rsidR="00F43706" w:rsidRPr="00D9557C">
              <w:rPr>
                <w:kern w:val="2"/>
                <w:szCs w:val="24"/>
                <w:shd w:val="clear" w:color="auto" w:fill="FFFFFF"/>
              </w:rPr>
              <w:t>naudo</w:t>
            </w:r>
            <w:r>
              <w:rPr>
                <w:kern w:val="2"/>
                <w:szCs w:val="24"/>
                <w:shd w:val="clear" w:color="auto" w:fill="FFFFFF"/>
              </w:rPr>
              <w:t>ti</w:t>
            </w:r>
            <w:r w:rsidR="00F43706" w:rsidRPr="00D9557C">
              <w:rPr>
                <w:kern w:val="2"/>
                <w:szCs w:val="24"/>
                <w:shd w:val="clear" w:color="auto" w:fill="FFFFFF"/>
              </w:rPr>
              <w:t xml:space="preserve"> priemones, kurios </w:t>
            </w:r>
            <w:r w:rsidR="00F43706" w:rsidRPr="00D9557C">
              <w:t>yra tvirtos, ilgaamžės</w:t>
            </w:r>
            <w:r>
              <w:t>,</w:t>
            </w:r>
            <w:r w:rsidR="00F43706" w:rsidRPr="00D9557C">
              <w:t xml:space="preserve"> funkcionalios, ir jų sudedamosios dalys tinka naudoti daug kartų</w:t>
            </w:r>
            <w:r>
              <w:t>;</w:t>
            </w:r>
            <w:r w:rsidR="00F43706" w:rsidRPr="00D9557C">
              <w:t xml:space="preserve"> </w:t>
            </w:r>
          </w:p>
          <w:p w14:paraId="0D2C40D5" w14:textId="2B98BB95" w:rsidR="006C08CA" w:rsidRPr="00720D25" w:rsidRDefault="00F43706" w:rsidP="00CD6F2B">
            <w:pPr>
              <w:jc w:val="both"/>
            </w:pPr>
            <w:r w:rsidRPr="00D9557C">
              <w:t>4.4.4.5.atliekas tinkamai paruošti pakartoti</w:t>
            </w:r>
            <w:r w:rsidR="005553DA" w:rsidRPr="00D9557C">
              <w:t>niam</w:t>
            </w:r>
            <w:r w:rsidRPr="00D9557C">
              <w:t xml:space="preserve"> naudo</w:t>
            </w:r>
            <w:r w:rsidR="005553DA" w:rsidRPr="00D9557C">
              <w:t>jimui.</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207406">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207406">
            <w:pPr>
              <w:jc w:val="center"/>
              <w:rPr>
                <w:b/>
                <w:kern w:val="2"/>
                <w:szCs w:val="24"/>
              </w:rPr>
            </w:pPr>
          </w:p>
        </w:tc>
      </w:tr>
      <w:tr w:rsidR="001C0FE2" w14:paraId="24CA1AA3" w14:textId="77777777" w:rsidTr="00207406">
        <w:trPr>
          <w:trHeight w:val="300"/>
        </w:trPr>
        <w:tc>
          <w:tcPr>
            <w:tcW w:w="3058" w:type="dxa"/>
          </w:tcPr>
          <w:p w14:paraId="4A54C4B8" w14:textId="77777777" w:rsidR="001C0FE2" w:rsidRDefault="001C0FE2" w:rsidP="00207406">
            <w:pPr>
              <w:rPr>
                <w:b/>
                <w:kern w:val="2"/>
                <w:szCs w:val="24"/>
              </w:rPr>
            </w:pPr>
            <w:r>
              <w:rPr>
                <w:b/>
                <w:kern w:val="2"/>
                <w:szCs w:val="24"/>
              </w:rPr>
              <w:t>14.1.</w:t>
            </w:r>
          </w:p>
        </w:tc>
        <w:tc>
          <w:tcPr>
            <w:tcW w:w="6477" w:type="dxa"/>
            <w:gridSpan w:val="3"/>
          </w:tcPr>
          <w:p w14:paraId="310B97C4" w14:textId="77E71A0B" w:rsidR="001C0FE2" w:rsidRDefault="00E60C7A" w:rsidP="001C0FE2">
            <w:pPr>
              <w:jc w:val="both"/>
              <w:rPr>
                <w:kern w:val="2"/>
                <w:szCs w:val="24"/>
              </w:rPr>
            </w:pPr>
            <w:r w:rsidRPr="00E60C7A">
              <w:rPr>
                <w:kern w:val="2"/>
                <w:szCs w:val="24"/>
              </w:rPr>
              <w:t>N</w:t>
            </w:r>
            <w:r w:rsidR="00AF648F" w:rsidRPr="00E60C7A">
              <w:rPr>
                <w:kern w:val="2"/>
                <w:szCs w:val="24"/>
              </w:rPr>
              <w:t>etaikoma</w:t>
            </w:r>
          </w:p>
        </w:tc>
      </w:tr>
      <w:tr w:rsidR="006C08CA" w14:paraId="7A376EBC" w14:textId="77777777" w:rsidTr="006C08CA">
        <w:trPr>
          <w:trHeight w:val="300"/>
        </w:trPr>
        <w:tc>
          <w:tcPr>
            <w:tcW w:w="9535" w:type="dxa"/>
            <w:gridSpan w:val="4"/>
          </w:tcPr>
          <w:p w14:paraId="78F8C200" w14:textId="77777777" w:rsidR="006C08CA" w:rsidRDefault="006C08CA" w:rsidP="006C08CA">
            <w:pPr>
              <w:jc w:val="center"/>
              <w:rPr>
                <w:b/>
                <w:kern w:val="2"/>
                <w:szCs w:val="24"/>
              </w:rPr>
            </w:pPr>
            <w:r>
              <w:rPr>
                <w:b/>
                <w:kern w:val="2"/>
                <w:szCs w:val="24"/>
              </w:rPr>
              <w:t>14. SUTARTIES PRIEDAI</w:t>
            </w:r>
          </w:p>
        </w:tc>
      </w:tr>
      <w:tr w:rsidR="006C08CA" w14:paraId="1D8B033F" w14:textId="77777777" w:rsidTr="006C08CA">
        <w:trPr>
          <w:trHeight w:val="300"/>
        </w:trPr>
        <w:tc>
          <w:tcPr>
            <w:tcW w:w="3058" w:type="dxa"/>
          </w:tcPr>
          <w:p w14:paraId="3BA02280" w14:textId="64FD2CC7" w:rsidR="006C08CA" w:rsidRDefault="006C08CA" w:rsidP="006C08CA">
            <w:pPr>
              <w:jc w:val="center"/>
              <w:rPr>
                <w:b/>
                <w:kern w:val="2"/>
                <w:szCs w:val="24"/>
              </w:rPr>
            </w:pPr>
            <w:r>
              <w:rPr>
                <w:b/>
                <w:kern w:val="2"/>
                <w:szCs w:val="24"/>
              </w:rPr>
              <w:t xml:space="preserve">14.1.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48647E47" w:rsidR="006C08CA" w:rsidRDefault="006C08CA" w:rsidP="006C08CA">
            <w:pPr>
              <w:jc w:val="center"/>
              <w:rPr>
                <w:b/>
                <w:kern w:val="2"/>
                <w:szCs w:val="24"/>
              </w:rPr>
            </w:pPr>
            <w:r>
              <w:rPr>
                <w:b/>
                <w:kern w:val="2"/>
                <w:szCs w:val="24"/>
              </w:rPr>
              <w:t>1</w:t>
            </w:r>
            <w:r w:rsidR="00015A15">
              <w:rPr>
                <w:b/>
                <w:kern w:val="2"/>
                <w:szCs w:val="24"/>
              </w:rPr>
              <w:t>5</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4794F" w:rsidRDefault="006C08CA" w:rsidP="006C08CA">
            <w:pPr>
              <w:jc w:val="center"/>
              <w:rPr>
                <w:kern w:val="2"/>
                <w:szCs w:val="24"/>
              </w:rPr>
            </w:pPr>
            <w:r w:rsidRPr="0044794F">
              <w:rPr>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146099" w:rsidRDefault="00146099">
      <w:r>
        <w:separator/>
      </w:r>
    </w:p>
  </w:endnote>
  <w:endnote w:type="continuationSeparator" w:id="0">
    <w:p w14:paraId="7AF5BBE1" w14:textId="77777777" w:rsidR="00146099" w:rsidRDefault="0014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146099" w:rsidRDefault="0014609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146099" w:rsidRDefault="00146099">
      <w:r>
        <w:separator/>
      </w:r>
    </w:p>
  </w:footnote>
  <w:footnote w:type="continuationSeparator" w:id="0">
    <w:p w14:paraId="50BE5860" w14:textId="77777777" w:rsidR="00146099" w:rsidRDefault="0014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146099" w:rsidRDefault="0014609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146099" w:rsidRDefault="0014609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110604"/>
    <w:rsid w:val="00146099"/>
    <w:rsid w:val="001C0FE2"/>
    <w:rsid w:val="00244C7E"/>
    <w:rsid w:val="003A64F4"/>
    <w:rsid w:val="004023F8"/>
    <w:rsid w:val="00433B8D"/>
    <w:rsid w:val="00443551"/>
    <w:rsid w:val="00491AE4"/>
    <w:rsid w:val="004D2707"/>
    <w:rsid w:val="005553DA"/>
    <w:rsid w:val="00565F38"/>
    <w:rsid w:val="00591D6F"/>
    <w:rsid w:val="005E0A25"/>
    <w:rsid w:val="0061419E"/>
    <w:rsid w:val="006C08CA"/>
    <w:rsid w:val="00701559"/>
    <w:rsid w:val="00716F0A"/>
    <w:rsid w:val="00720D25"/>
    <w:rsid w:val="007359C9"/>
    <w:rsid w:val="00850EAC"/>
    <w:rsid w:val="009C252C"/>
    <w:rsid w:val="00A135E7"/>
    <w:rsid w:val="00AE660F"/>
    <w:rsid w:val="00AF648F"/>
    <w:rsid w:val="00B53D3D"/>
    <w:rsid w:val="00B54E1C"/>
    <w:rsid w:val="00C0106E"/>
    <w:rsid w:val="00C11813"/>
    <w:rsid w:val="00C77F65"/>
    <w:rsid w:val="00CC405E"/>
    <w:rsid w:val="00CD6F2B"/>
    <w:rsid w:val="00D43FD5"/>
    <w:rsid w:val="00D9557C"/>
    <w:rsid w:val="00DB3F35"/>
    <w:rsid w:val="00E17903"/>
    <w:rsid w:val="00E60C7A"/>
    <w:rsid w:val="00EF10A6"/>
    <w:rsid w:val="00F16B2D"/>
    <w:rsid w:val="00F3036D"/>
    <w:rsid w:val="00F3373A"/>
    <w:rsid w:val="00F43706"/>
    <w:rsid w:val="00F454ED"/>
    <w:rsid w:val="00F8301C"/>
    <w:rsid w:val="00F93CE1"/>
    <w:rsid w:val="00FA04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08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lovas.jasudas@pii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36</Pages>
  <Words>67232</Words>
  <Characters>38323</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29</cp:revision>
  <dcterms:created xsi:type="dcterms:W3CDTF">2026-01-20T12:56:00Z</dcterms:created>
  <dcterms:modified xsi:type="dcterms:W3CDTF">2026-03-19T06:29:00Z</dcterms:modified>
</cp:coreProperties>
</file>